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1880" w14:textId="77777777" w:rsidR="001C15F2" w:rsidRPr="00002B44" w:rsidRDefault="001C15F2" w:rsidP="001C15F2">
      <w:pPr>
        <w:spacing w:after="0"/>
        <w:ind w:left="5954"/>
        <w:jc w:val="both"/>
        <w:rPr>
          <w:rFonts w:ascii="Arial" w:hAnsi="Arial" w:cs="Arial"/>
          <w:b/>
          <w:bCs/>
        </w:rPr>
      </w:pPr>
      <w:r w:rsidRPr="00002B44">
        <w:rPr>
          <w:rFonts w:ascii="Arial" w:hAnsi="Arial" w:cs="Arial"/>
          <w:b/>
          <w:bCs/>
        </w:rPr>
        <w:t xml:space="preserve">Załącznik nr 1 do </w:t>
      </w:r>
    </w:p>
    <w:p w14:paraId="5D71A9DC" w14:textId="77777777" w:rsidR="001C15F2" w:rsidRPr="00002B44" w:rsidRDefault="001C15F2" w:rsidP="001C15F2">
      <w:pPr>
        <w:spacing w:after="0"/>
        <w:ind w:left="5954"/>
        <w:jc w:val="both"/>
        <w:rPr>
          <w:rFonts w:ascii="Arial" w:hAnsi="Arial" w:cs="Arial"/>
          <w:b/>
          <w:bCs/>
        </w:rPr>
      </w:pPr>
      <w:r w:rsidRPr="00002B44">
        <w:rPr>
          <w:rFonts w:ascii="Arial" w:hAnsi="Arial" w:cs="Arial"/>
          <w:b/>
          <w:bCs/>
        </w:rPr>
        <w:t>Regulaminu konsultacji</w:t>
      </w:r>
    </w:p>
    <w:p w14:paraId="6C8E4213" w14:textId="77777777" w:rsidR="001C15F2" w:rsidRPr="00002B44" w:rsidRDefault="001C15F2" w:rsidP="001C15F2">
      <w:pPr>
        <w:jc w:val="both"/>
        <w:rPr>
          <w:rFonts w:ascii="Arial" w:hAnsi="Arial" w:cs="Arial"/>
        </w:rPr>
      </w:pPr>
    </w:p>
    <w:p w14:paraId="2889B4FC" w14:textId="77777777" w:rsidR="001C15F2" w:rsidRPr="00002B44" w:rsidRDefault="001C15F2" w:rsidP="001C15F2">
      <w:pPr>
        <w:spacing w:after="0"/>
        <w:jc w:val="center"/>
        <w:rPr>
          <w:rFonts w:ascii="Arial" w:hAnsi="Arial" w:cs="Arial"/>
          <w:b/>
          <w:bCs/>
        </w:rPr>
      </w:pPr>
      <w:r w:rsidRPr="00002B44">
        <w:rPr>
          <w:rFonts w:ascii="Arial" w:hAnsi="Arial" w:cs="Arial"/>
          <w:b/>
          <w:bCs/>
        </w:rPr>
        <w:t>FORMULARZ KONSULTACJI SPOŁECZNYCH</w:t>
      </w:r>
    </w:p>
    <w:p w14:paraId="45F0F88B" w14:textId="77777777" w:rsidR="001C15F2" w:rsidRPr="00002B44" w:rsidRDefault="001C15F2" w:rsidP="001C15F2">
      <w:pPr>
        <w:spacing w:after="0"/>
        <w:jc w:val="center"/>
        <w:rPr>
          <w:rFonts w:ascii="Arial" w:hAnsi="Arial" w:cs="Arial"/>
          <w:b/>
          <w:bCs/>
        </w:rPr>
      </w:pPr>
    </w:p>
    <w:p w14:paraId="487BD3E6" w14:textId="77777777" w:rsidR="001C15F2" w:rsidRPr="00002B44" w:rsidRDefault="001C15F2" w:rsidP="001C15F2">
      <w:pPr>
        <w:spacing w:after="0" w:line="256" w:lineRule="auto"/>
        <w:jc w:val="both"/>
        <w:rPr>
          <w:rFonts w:ascii="Arial" w:eastAsia="Calibri" w:hAnsi="Arial" w:cs="Arial"/>
          <w:sz w:val="16"/>
          <w:szCs w:val="16"/>
        </w:rPr>
      </w:pPr>
      <w:r w:rsidRPr="00002B44">
        <w:rPr>
          <w:rFonts w:ascii="Arial" w:eastAsia="Calibri" w:hAnsi="Arial" w:cs="Arial"/>
          <w:sz w:val="16"/>
          <w:szCs w:val="16"/>
        </w:rPr>
        <w:t xml:space="preserve">Na podstawie art. 13 ust. 1 i 2 rozporządzenia Parlamentu Europejskiego i Rady (UE) 2016/679 z dnia 27 kwietnia 2016 r. </w:t>
      </w:r>
      <w:r w:rsidRPr="00002B44">
        <w:rPr>
          <w:rFonts w:ascii="Arial" w:eastAsia="Calibri" w:hAnsi="Arial" w:cs="Arial"/>
          <w:sz w:val="16"/>
          <w:szCs w:val="16"/>
        </w:rPr>
        <w:br/>
        <w:t xml:space="preserve">w sprawie ochrony osób fizycznych w związku z przetwarzaniem danych osobowych i w sprawie swobodnego przepływu takich danych oraz uchylenia dyrektywy 95/46/WE (Dz.U.UE.L.2016.119.1, dalej jako RODO), informuję, że: </w:t>
      </w:r>
    </w:p>
    <w:p w14:paraId="517CEB81" w14:textId="77777777" w:rsidR="001C15F2" w:rsidRPr="00002B44" w:rsidRDefault="001C15F2" w:rsidP="001C15F2">
      <w:pPr>
        <w:spacing w:after="0" w:line="256" w:lineRule="auto"/>
        <w:jc w:val="both"/>
        <w:rPr>
          <w:rFonts w:ascii="Arial" w:eastAsia="Calibri" w:hAnsi="Arial" w:cs="Arial"/>
          <w:sz w:val="16"/>
          <w:szCs w:val="16"/>
        </w:rPr>
      </w:pPr>
      <w:r w:rsidRPr="00002B44">
        <w:rPr>
          <w:rFonts w:ascii="Arial" w:eastAsia="Calibri" w:hAnsi="Arial" w:cs="Arial"/>
          <w:sz w:val="16"/>
          <w:szCs w:val="16"/>
        </w:rPr>
        <w:t>• Administratorem danych jest Gmina Tarnowo Podgórne, reprezentowana przez Wójta.</w:t>
      </w:r>
    </w:p>
    <w:p w14:paraId="4063A29C" w14:textId="77777777" w:rsidR="001C15F2" w:rsidRPr="00002B44" w:rsidRDefault="001C15F2" w:rsidP="001C15F2">
      <w:pPr>
        <w:spacing w:after="0" w:line="256" w:lineRule="auto"/>
        <w:jc w:val="both"/>
        <w:rPr>
          <w:rFonts w:ascii="Arial" w:eastAsia="Calibri" w:hAnsi="Arial" w:cs="Arial"/>
          <w:sz w:val="16"/>
          <w:szCs w:val="16"/>
        </w:rPr>
      </w:pPr>
      <w:r w:rsidRPr="00002B44">
        <w:rPr>
          <w:rFonts w:ascii="Arial" w:eastAsia="Calibri" w:hAnsi="Arial" w:cs="Arial"/>
          <w:sz w:val="16"/>
          <w:szCs w:val="16"/>
        </w:rPr>
        <w:t>• Z administratorem można kontaktować się listownie: Urząd Gminy Tarnowo Podgórne, ul. Poznańska 115  62-080 Tarnowo Podgórne; e-mailem: ug@tarnowo-podgorne.pl, telefonicznie pod nr tel.: 61 8146 221.</w:t>
      </w:r>
    </w:p>
    <w:p w14:paraId="4961FFFB" w14:textId="77777777" w:rsidR="001C15F2" w:rsidRPr="00002B44" w:rsidRDefault="001C15F2" w:rsidP="001C15F2">
      <w:pPr>
        <w:spacing w:after="0" w:line="256" w:lineRule="auto"/>
        <w:jc w:val="both"/>
        <w:rPr>
          <w:rFonts w:ascii="Arial" w:eastAsia="Calibri" w:hAnsi="Arial" w:cs="Arial"/>
          <w:sz w:val="16"/>
          <w:szCs w:val="16"/>
        </w:rPr>
      </w:pPr>
      <w:r w:rsidRPr="00002B44">
        <w:rPr>
          <w:rFonts w:ascii="Arial" w:eastAsia="Calibri" w:hAnsi="Arial" w:cs="Arial"/>
          <w:sz w:val="16"/>
          <w:szCs w:val="16"/>
        </w:rPr>
        <w:t xml:space="preserve">• Administrator wyznaczył Inspektora Ochrony Danych Osobowych, można się z nim kontaktować we wszystkich sprawach dotyczących danych osobowych e-mailem: iod@tarnowo-podgorne.pl lub telefonicznie pod nr tel.: 61 8959 291. </w:t>
      </w:r>
    </w:p>
    <w:p w14:paraId="4FA61AB2" w14:textId="77777777" w:rsidR="001C15F2" w:rsidRPr="00002B44" w:rsidRDefault="001C15F2" w:rsidP="001C15F2">
      <w:pPr>
        <w:spacing w:after="0" w:line="256" w:lineRule="auto"/>
        <w:jc w:val="both"/>
        <w:rPr>
          <w:rFonts w:ascii="Arial" w:eastAsia="Calibri" w:hAnsi="Arial" w:cs="Arial"/>
          <w:sz w:val="16"/>
          <w:szCs w:val="16"/>
        </w:rPr>
      </w:pPr>
      <w:r w:rsidRPr="00002B44">
        <w:rPr>
          <w:rFonts w:ascii="Arial" w:eastAsia="Calibri" w:hAnsi="Arial" w:cs="Arial"/>
          <w:sz w:val="16"/>
          <w:szCs w:val="16"/>
        </w:rPr>
        <w:t xml:space="preserve">• Pani/Pana dane osobowe przetwarzane będą w celu realizacji obowiązku prawnego ciążącego na </w:t>
      </w:r>
      <w:bookmarkStart w:id="0" w:name="_Hlk45091921"/>
      <w:r w:rsidRPr="00002B44">
        <w:rPr>
          <w:rFonts w:ascii="Arial" w:eastAsia="Calibri" w:hAnsi="Arial" w:cs="Arial"/>
          <w:sz w:val="16"/>
          <w:szCs w:val="16"/>
        </w:rPr>
        <w:t>administratorze (art. 6 ust. 1 lit. c RODO)</w:t>
      </w:r>
      <w:bookmarkEnd w:id="0"/>
      <w:r w:rsidRPr="00002B44">
        <w:rPr>
          <w:rFonts w:ascii="Arial" w:eastAsia="Calibri" w:hAnsi="Arial" w:cs="Arial"/>
          <w:sz w:val="16"/>
          <w:szCs w:val="16"/>
        </w:rPr>
        <w:t xml:space="preserve"> oraz w związku z wykonywaniem przez administratora zadań realizowanych w interesie publicznym lub sprawowania władzy publicznej powierzonej administratorowi (art. 6 ust. 1 lit. e RODO) – przeprowadzenie konsultacji społecznych.</w:t>
      </w:r>
    </w:p>
    <w:p w14:paraId="325B08B0" w14:textId="77777777" w:rsidR="001C15F2" w:rsidRPr="00002B44" w:rsidRDefault="001C15F2" w:rsidP="001C15F2">
      <w:pPr>
        <w:spacing w:after="0" w:line="256" w:lineRule="auto"/>
        <w:jc w:val="both"/>
        <w:rPr>
          <w:rFonts w:ascii="Arial" w:eastAsia="Calibri" w:hAnsi="Arial" w:cs="Arial"/>
          <w:iCs/>
          <w:sz w:val="16"/>
          <w:szCs w:val="16"/>
        </w:rPr>
      </w:pPr>
      <w:r w:rsidRPr="00002B44">
        <w:rPr>
          <w:rFonts w:ascii="Arial" w:eastAsia="Calibri" w:hAnsi="Arial" w:cs="Arial"/>
          <w:sz w:val="16"/>
          <w:szCs w:val="16"/>
        </w:rPr>
        <w:t xml:space="preserve">• odbiorcą Pani/Pana danych osobowych będą podmioty uprawnione do uzyskania danych osobowych na podstawie przepisów prawa </w:t>
      </w:r>
      <w:r w:rsidRPr="00002B44">
        <w:rPr>
          <w:rFonts w:ascii="Arial" w:eastAsia="Calibri" w:hAnsi="Arial" w:cs="Arial"/>
          <w:iCs/>
          <w:sz w:val="16"/>
          <w:szCs w:val="16"/>
        </w:rPr>
        <w:t xml:space="preserve">oraz podmioty, z którymi zawarto umowę o świadczenie usługi pomocy prawnej; </w:t>
      </w:r>
      <w:r w:rsidRPr="00002B44">
        <w:rPr>
          <w:rFonts w:ascii="Arial" w:eastAsia="Calibri" w:hAnsi="Arial" w:cs="Arial"/>
          <w:sz w:val="16"/>
          <w:szCs w:val="16"/>
        </w:rPr>
        <w:t>Odrębną kategorię odbiorców, którym mogą być ujawnione Państwa dane są podmioty uprawnione do obsługi doręczeń oraz podmioty, z którymi Administrator Danych Osobowych zawarł umowę na świadczenie usług serwisowych dla użytkowanych w Urzędzie systemów informatycznych.</w:t>
      </w:r>
    </w:p>
    <w:p w14:paraId="69692299" w14:textId="77777777" w:rsidR="001C15F2" w:rsidRPr="00002B44" w:rsidRDefault="001C15F2" w:rsidP="001C15F2">
      <w:pPr>
        <w:spacing w:after="0" w:line="256" w:lineRule="auto"/>
        <w:jc w:val="both"/>
        <w:rPr>
          <w:rFonts w:ascii="Arial" w:eastAsia="Calibri" w:hAnsi="Arial" w:cs="Arial"/>
          <w:sz w:val="16"/>
          <w:szCs w:val="16"/>
        </w:rPr>
      </w:pPr>
      <w:r w:rsidRPr="00002B44">
        <w:rPr>
          <w:rFonts w:ascii="Arial" w:eastAsia="Calibri" w:hAnsi="Arial" w:cs="Arial"/>
          <w:sz w:val="16"/>
          <w:szCs w:val="16"/>
        </w:rPr>
        <w:t>• Zgodnie z RODO przysługuje Pani/Panu prawo do dostępu do swoich danych osobowych; sprostowania swoich danych osobowych; żądania usunięcia swoich danych osobowych; żądania ograniczenia przetwarzania swoich danych osobowych; wniesienia sprzeciwu wobec przetwarzania swoich danych osobowych; żądania przeniesienia swoich danych osobowych; wniesienia skargi do organu nadzorczego, tj.  Prezes UODO (na adres Urzędu Ochrony Danych Osobowych, ul. Stawki 2, 00-193 Warszawa).</w:t>
      </w:r>
    </w:p>
    <w:p w14:paraId="01613F8C" w14:textId="77777777" w:rsidR="001C15F2" w:rsidRPr="00002B44" w:rsidRDefault="001C15F2" w:rsidP="001C15F2">
      <w:pPr>
        <w:spacing w:after="0" w:line="256" w:lineRule="auto"/>
        <w:jc w:val="both"/>
        <w:rPr>
          <w:rFonts w:ascii="Arial" w:eastAsia="Calibri" w:hAnsi="Arial" w:cs="Arial"/>
          <w:i/>
          <w:iCs/>
          <w:sz w:val="16"/>
          <w:szCs w:val="16"/>
        </w:rPr>
      </w:pPr>
      <w:r w:rsidRPr="00002B44">
        <w:rPr>
          <w:rFonts w:ascii="Arial" w:eastAsia="Calibri" w:hAnsi="Arial" w:cs="Arial"/>
          <w:sz w:val="16"/>
          <w:szCs w:val="16"/>
        </w:rPr>
        <w:t xml:space="preserve">•Pani/Pana dane nie będą przekazywane do państwa trzeciego. Dane te nie będą przetwarzane w sposób zautomatyzowany </w:t>
      </w:r>
      <w:r w:rsidRPr="00002B44">
        <w:rPr>
          <w:rFonts w:ascii="Arial" w:eastAsia="Calibri" w:hAnsi="Arial" w:cs="Arial"/>
          <w:sz w:val="16"/>
          <w:szCs w:val="16"/>
        </w:rPr>
        <w:br/>
        <w:t xml:space="preserve">w tym również w formie profilowania. </w:t>
      </w:r>
    </w:p>
    <w:p w14:paraId="0ACF89EC" w14:textId="77777777" w:rsidR="001C15F2" w:rsidRPr="00002B44" w:rsidRDefault="001C15F2" w:rsidP="001C15F2">
      <w:pPr>
        <w:spacing w:after="0" w:line="256" w:lineRule="auto"/>
        <w:jc w:val="both"/>
        <w:rPr>
          <w:rFonts w:ascii="Arial" w:eastAsia="Calibri" w:hAnsi="Arial" w:cs="Arial"/>
          <w:sz w:val="16"/>
          <w:szCs w:val="16"/>
        </w:rPr>
      </w:pPr>
      <w:r w:rsidRPr="00002B44">
        <w:rPr>
          <w:rFonts w:ascii="Arial" w:eastAsia="Calibri" w:hAnsi="Arial" w:cs="Arial"/>
          <w:sz w:val="16"/>
          <w:szCs w:val="16"/>
        </w:rPr>
        <w:t xml:space="preserve">• Pani/Pana dane osobowe będą przechowywane do chwili realizacji zadania, do którego dane osobowe zostały zebrane </w:t>
      </w:r>
      <w:r w:rsidRPr="00002B44">
        <w:rPr>
          <w:rFonts w:ascii="Arial" w:eastAsia="Calibri" w:hAnsi="Arial" w:cs="Arial"/>
          <w:sz w:val="16"/>
          <w:szCs w:val="16"/>
        </w:rPr>
        <w:br/>
        <w:t>a następnie, jeśli chodzi o materiały archiwalne, przez czas wynikający z przepisów ustawy z dnia 14 lipca 1983 r. o narodowym zasobie archiwalnym i archiwach.</w:t>
      </w:r>
    </w:p>
    <w:p w14:paraId="56EACEB8" w14:textId="77777777" w:rsidR="001C15F2" w:rsidRPr="00002B44" w:rsidRDefault="001C15F2" w:rsidP="001C15F2">
      <w:pPr>
        <w:spacing w:after="0" w:line="256" w:lineRule="auto"/>
        <w:jc w:val="both"/>
        <w:rPr>
          <w:rFonts w:ascii="Arial" w:eastAsia="Calibri" w:hAnsi="Arial" w:cs="Arial"/>
          <w:sz w:val="16"/>
          <w:szCs w:val="16"/>
        </w:rPr>
      </w:pPr>
      <w:r w:rsidRPr="00002B44">
        <w:rPr>
          <w:rFonts w:ascii="Arial" w:eastAsia="Calibri" w:hAnsi="Arial" w:cs="Arial"/>
          <w:sz w:val="16"/>
          <w:szCs w:val="16"/>
        </w:rPr>
        <w:t>• Podanie danych osobowych jest dobrowolne ale jednocześnie niezbędne do udziału w konsultacjach społecznych..</w:t>
      </w:r>
    </w:p>
    <w:p w14:paraId="09093FBA" w14:textId="77777777" w:rsidR="001C15F2" w:rsidRPr="00002B44" w:rsidRDefault="001C15F2" w:rsidP="001C15F2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82"/>
        <w:gridCol w:w="7878"/>
      </w:tblGrid>
      <w:tr w:rsidR="001C15F2" w:rsidRPr="00002B44" w14:paraId="1AC73659" w14:textId="77777777" w:rsidTr="00335CE5">
        <w:tc>
          <w:tcPr>
            <w:tcW w:w="1182" w:type="dxa"/>
          </w:tcPr>
          <w:p w14:paraId="42DE7A51" w14:textId="77777777" w:rsidR="001C15F2" w:rsidRPr="00002B44" w:rsidRDefault="001C15F2" w:rsidP="00335CE5">
            <w:pPr>
              <w:rPr>
                <w:rFonts w:ascii="Arial" w:hAnsi="Arial" w:cs="Arial"/>
              </w:rPr>
            </w:pPr>
            <w:r w:rsidRPr="00002B44">
              <w:rPr>
                <w:rFonts w:ascii="Arial" w:hAnsi="Arial" w:cs="Arial"/>
              </w:rPr>
              <w:t>Imię i nazwisko:</w:t>
            </w:r>
          </w:p>
        </w:tc>
        <w:tc>
          <w:tcPr>
            <w:tcW w:w="7880" w:type="dxa"/>
          </w:tcPr>
          <w:p w14:paraId="6C0754A8" w14:textId="77777777" w:rsidR="001C15F2" w:rsidRPr="00002B44" w:rsidRDefault="001C15F2" w:rsidP="00335CE5">
            <w:pPr>
              <w:rPr>
                <w:rFonts w:ascii="Arial" w:hAnsi="Arial" w:cs="Arial"/>
              </w:rPr>
            </w:pPr>
          </w:p>
          <w:p w14:paraId="7047AC10" w14:textId="77777777" w:rsidR="001C15F2" w:rsidRPr="00002B44" w:rsidRDefault="001C15F2" w:rsidP="00335CE5">
            <w:pPr>
              <w:rPr>
                <w:rFonts w:ascii="Arial" w:hAnsi="Arial" w:cs="Arial"/>
              </w:rPr>
            </w:pPr>
          </w:p>
          <w:p w14:paraId="08A0C58C" w14:textId="77777777" w:rsidR="001C15F2" w:rsidRPr="00002B44" w:rsidRDefault="001C15F2" w:rsidP="00335CE5">
            <w:pPr>
              <w:rPr>
                <w:rFonts w:ascii="Arial" w:hAnsi="Arial" w:cs="Arial"/>
              </w:rPr>
            </w:pPr>
          </w:p>
        </w:tc>
      </w:tr>
      <w:tr w:rsidR="001C15F2" w:rsidRPr="00002B44" w14:paraId="31D5A9A1" w14:textId="77777777" w:rsidTr="00335CE5">
        <w:tc>
          <w:tcPr>
            <w:tcW w:w="1182" w:type="dxa"/>
          </w:tcPr>
          <w:p w14:paraId="677CA76E" w14:textId="77777777" w:rsidR="001C15F2" w:rsidRPr="00002B44" w:rsidRDefault="001C15F2" w:rsidP="00335CE5">
            <w:pPr>
              <w:rPr>
                <w:rFonts w:ascii="Arial" w:hAnsi="Arial" w:cs="Arial"/>
                <w:sz w:val="20"/>
                <w:szCs w:val="20"/>
              </w:rPr>
            </w:pPr>
            <w:r w:rsidRPr="00002B44">
              <w:rPr>
                <w:rFonts w:ascii="Arial" w:hAnsi="Arial" w:cs="Arial"/>
                <w:sz w:val="20"/>
                <w:szCs w:val="20"/>
              </w:rPr>
              <w:t>Lp. uwagi:</w:t>
            </w:r>
          </w:p>
        </w:tc>
        <w:tc>
          <w:tcPr>
            <w:tcW w:w="7880" w:type="dxa"/>
          </w:tcPr>
          <w:p w14:paraId="34302285" w14:textId="77777777" w:rsidR="001C15F2" w:rsidRPr="005D54DB" w:rsidRDefault="001C15F2" w:rsidP="00335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4DB">
              <w:rPr>
                <w:rFonts w:ascii="Arial" w:hAnsi="Arial" w:cs="Arial"/>
                <w:sz w:val="20"/>
                <w:szCs w:val="20"/>
              </w:rPr>
              <w:t xml:space="preserve">Treść uwagi do koncepcji zagospodarowania terenu rekreacyjnego pomiędzy ulicami </w:t>
            </w:r>
            <w:r w:rsidRPr="005E2B30">
              <w:rPr>
                <w:rFonts w:ascii="Arial" w:hAnsi="Arial" w:cs="Arial"/>
              </w:rPr>
              <w:t>Poprzeczna i Logistyczna w Sadach</w:t>
            </w:r>
            <w:r>
              <w:rPr>
                <w:rFonts w:ascii="Arial" w:hAnsi="Arial" w:cs="Arial"/>
              </w:rPr>
              <w:t xml:space="preserve"> oraz przy ul. Lipowej w Sadach </w:t>
            </w:r>
          </w:p>
          <w:p w14:paraId="35A90FF3" w14:textId="77777777" w:rsidR="001C15F2" w:rsidRPr="00002B44" w:rsidRDefault="001C15F2" w:rsidP="00335C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5F2" w:rsidRPr="00002B44" w14:paraId="09D772F9" w14:textId="77777777" w:rsidTr="00335CE5">
        <w:tc>
          <w:tcPr>
            <w:tcW w:w="1182" w:type="dxa"/>
          </w:tcPr>
          <w:p w14:paraId="6CD962D9" w14:textId="77777777" w:rsidR="001C15F2" w:rsidRPr="00002B44" w:rsidRDefault="001C15F2" w:rsidP="00335CE5">
            <w:pPr>
              <w:rPr>
                <w:rFonts w:ascii="Arial" w:hAnsi="Arial" w:cs="Arial"/>
              </w:rPr>
            </w:pPr>
          </w:p>
        </w:tc>
        <w:tc>
          <w:tcPr>
            <w:tcW w:w="7880" w:type="dxa"/>
          </w:tcPr>
          <w:p w14:paraId="6AB2051B" w14:textId="77777777" w:rsidR="001C15F2" w:rsidRPr="00002B44" w:rsidRDefault="001C15F2" w:rsidP="00335CE5">
            <w:pPr>
              <w:rPr>
                <w:rFonts w:ascii="Arial" w:hAnsi="Arial" w:cs="Arial"/>
              </w:rPr>
            </w:pPr>
          </w:p>
          <w:p w14:paraId="4A7ADAC3" w14:textId="77777777" w:rsidR="001C15F2" w:rsidRPr="00002B44" w:rsidRDefault="001C15F2" w:rsidP="00335CE5">
            <w:pPr>
              <w:rPr>
                <w:rFonts w:ascii="Arial" w:hAnsi="Arial" w:cs="Arial"/>
              </w:rPr>
            </w:pPr>
          </w:p>
          <w:p w14:paraId="662751A4" w14:textId="77777777" w:rsidR="001C15F2" w:rsidRPr="00002B44" w:rsidRDefault="001C15F2" w:rsidP="00335CE5">
            <w:pPr>
              <w:rPr>
                <w:rFonts w:ascii="Arial" w:hAnsi="Arial" w:cs="Arial"/>
              </w:rPr>
            </w:pPr>
          </w:p>
          <w:p w14:paraId="0D73E283" w14:textId="77777777" w:rsidR="001C15F2" w:rsidRPr="00002B44" w:rsidRDefault="001C15F2" w:rsidP="00335CE5">
            <w:pPr>
              <w:rPr>
                <w:rFonts w:ascii="Arial" w:hAnsi="Arial" w:cs="Arial"/>
              </w:rPr>
            </w:pPr>
          </w:p>
          <w:p w14:paraId="31C57E94" w14:textId="77777777" w:rsidR="001C15F2" w:rsidRPr="00002B44" w:rsidRDefault="001C15F2" w:rsidP="00335CE5">
            <w:pPr>
              <w:rPr>
                <w:rFonts w:ascii="Arial" w:hAnsi="Arial" w:cs="Arial"/>
              </w:rPr>
            </w:pPr>
          </w:p>
          <w:p w14:paraId="0095B615" w14:textId="77777777" w:rsidR="001C15F2" w:rsidRPr="00002B44" w:rsidRDefault="001C15F2" w:rsidP="00335CE5">
            <w:pPr>
              <w:rPr>
                <w:rFonts w:ascii="Arial" w:hAnsi="Arial" w:cs="Arial"/>
              </w:rPr>
            </w:pPr>
          </w:p>
          <w:p w14:paraId="0A76ED98" w14:textId="77777777" w:rsidR="001C15F2" w:rsidRPr="00002B44" w:rsidRDefault="001C15F2" w:rsidP="00335CE5">
            <w:pPr>
              <w:rPr>
                <w:rFonts w:ascii="Arial" w:hAnsi="Arial" w:cs="Arial"/>
              </w:rPr>
            </w:pPr>
          </w:p>
          <w:p w14:paraId="0F8588E9" w14:textId="77777777" w:rsidR="001C15F2" w:rsidRPr="00002B44" w:rsidRDefault="001C15F2" w:rsidP="00335CE5">
            <w:pPr>
              <w:rPr>
                <w:rFonts w:ascii="Arial" w:hAnsi="Arial" w:cs="Arial"/>
              </w:rPr>
            </w:pPr>
          </w:p>
          <w:p w14:paraId="10E20377" w14:textId="77777777" w:rsidR="001C15F2" w:rsidRPr="00002B44" w:rsidRDefault="001C15F2" w:rsidP="00335CE5">
            <w:pPr>
              <w:rPr>
                <w:rFonts w:ascii="Arial" w:hAnsi="Arial" w:cs="Arial"/>
              </w:rPr>
            </w:pPr>
          </w:p>
          <w:p w14:paraId="49AB9986" w14:textId="77777777" w:rsidR="001C15F2" w:rsidRPr="00002B44" w:rsidRDefault="001C15F2" w:rsidP="00335CE5">
            <w:pPr>
              <w:rPr>
                <w:rFonts w:ascii="Arial" w:hAnsi="Arial" w:cs="Arial"/>
              </w:rPr>
            </w:pPr>
          </w:p>
          <w:p w14:paraId="572D8F18" w14:textId="77777777" w:rsidR="001C15F2" w:rsidRPr="00002B44" w:rsidRDefault="001C15F2" w:rsidP="00335CE5">
            <w:pPr>
              <w:rPr>
                <w:rFonts w:ascii="Arial" w:hAnsi="Arial" w:cs="Arial"/>
              </w:rPr>
            </w:pPr>
          </w:p>
        </w:tc>
      </w:tr>
    </w:tbl>
    <w:p w14:paraId="29627979" w14:textId="77777777" w:rsidR="001C15F2" w:rsidRPr="00002B44" w:rsidRDefault="001C15F2" w:rsidP="001C15F2">
      <w:pPr>
        <w:rPr>
          <w:rFonts w:ascii="Arial" w:hAnsi="Arial" w:cs="Arial"/>
        </w:rPr>
      </w:pPr>
    </w:p>
    <w:p w14:paraId="41DAE795" w14:textId="77777777" w:rsidR="001C15F2" w:rsidRPr="00002B44" w:rsidRDefault="001C15F2" w:rsidP="001C15F2">
      <w:pPr>
        <w:jc w:val="center"/>
        <w:rPr>
          <w:rFonts w:ascii="Arial" w:hAnsi="Arial" w:cs="Arial"/>
        </w:rPr>
      </w:pPr>
      <w:r w:rsidRPr="00002B44">
        <w:rPr>
          <w:rFonts w:ascii="Arial" w:hAnsi="Arial" w:cs="Arial"/>
        </w:rPr>
        <w:t>Oświadczam, że jestem mieszkańcem</w:t>
      </w:r>
      <w:r>
        <w:rPr>
          <w:rFonts w:ascii="Arial" w:hAnsi="Arial" w:cs="Arial"/>
        </w:rPr>
        <w:t xml:space="preserve"> wsi Sady</w:t>
      </w:r>
      <w:r w:rsidRPr="00002B44">
        <w:rPr>
          <w:rFonts w:ascii="Arial" w:hAnsi="Arial" w:cs="Arial"/>
        </w:rPr>
        <w:t xml:space="preserve">.                                              </w:t>
      </w:r>
    </w:p>
    <w:p w14:paraId="05F303B1" w14:textId="77777777" w:rsidR="001C15F2" w:rsidRPr="00002B44" w:rsidRDefault="001C15F2" w:rsidP="001C15F2">
      <w:pPr>
        <w:spacing w:after="0"/>
        <w:ind w:left="5954"/>
        <w:rPr>
          <w:rFonts w:ascii="Arial" w:hAnsi="Arial" w:cs="Arial"/>
          <w:sz w:val="16"/>
          <w:szCs w:val="16"/>
        </w:rPr>
      </w:pPr>
    </w:p>
    <w:p w14:paraId="56E1587E" w14:textId="77777777" w:rsidR="001C15F2" w:rsidRPr="00002B44" w:rsidRDefault="001C15F2" w:rsidP="001C15F2">
      <w:pPr>
        <w:spacing w:after="0"/>
        <w:ind w:left="5954"/>
        <w:rPr>
          <w:rFonts w:ascii="Arial" w:hAnsi="Arial" w:cs="Arial"/>
          <w:sz w:val="16"/>
          <w:szCs w:val="16"/>
        </w:rPr>
      </w:pPr>
    </w:p>
    <w:p w14:paraId="1E0CC6A6" w14:textId="77777777" w:rsidR="001C15F2" w:rsidRPr="00002B44" w:rsidRDefault="001C15F2" w:rsidP="001C15F2">
      <w:pPr>
        <w:spacing w:after="0"/>
        <w:ind w:left="5954"/>
        <w:rPr>
          <w:rFonts w:ascii="Arial" w:hAnsi="Arial" w:cs="Arial"/>
          <w:sz w:val="16"/>
          <w:szCs w:val="16"/>
        </w:rPr>
      </w:pPr>
      <w:r w:rsidRPr="00002B44">
        <w:rPr>
          <w:rFonts w:ascii="Arial" w:hAnsi="Arial" w:cs="Arial"/>
          <w:sz w:val="16"/>
          <w:szCs w:val="16"/>
        </w:rPr>
        <w:t>……………………………………</w:t>
      </w:r>
    </w:p>
    <w:p w14:paraId="6B2D7EDB" w14:textId="77777777" w:rsidR="001C15F2" w:rsidRPr="00002B44" w:rsidRDefault="001C15F2" w:rsidP="001C15F2">
      <w:pPr>
        <w:spacing w:after="0"/>
        <w:ind w:left="6237"/>
        <w:rPr>
          <w:rFonts w:ascii="Arial" w:hAnsi="Arial" w:cs="Arial"/>
          <w:sz w:val="16"/>
          <w:szCs w:val="16"/>
        </w:rPr>
      </w:pPr>
      <w:r w:rsidRPr="00002B44">
        <w:rPr>
          <w:rFonts w:ascii="Arial" w:hAnsi="Arial" w:cs="Arial"/>
          <w:sz w:val="16"/>
          <w:szCs w:val="16"/>
        </w:rPr>
        <w:t>data i czytelny podpis</w:t>
      </w:r>
    </w:p>
    <w:p w14:paraId="653BB2A2" w14:textId="77777777" w:rsidR="00C148CA" w:rsidRPr="001C15F2" w:rsidRDefault="00C148CA">
      <w:pPr>
        <w:rPr>
          <w:b/>
          <w:bCs/>
        </w:rPr>
      </w:pPr>
    </w:p>
    <w:sectPr w:rsidR="00C148CA" w:rsidRPr="001C15F2" w:rsidSect="001C15F2">
      <w:footerReference w:type="default" r:id="rId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3479904"/>
      <w:docPartObj>
        <w:docPartGallery w:val="Page Numbers (Bottom of Page)"/>
        <w:docPartUnique/>
      </w:docPartObj>
    </w:sdtPr>
    <w:sdtEndPr/>
    <w:sdtContent>
      <w:p w14:paraId="4B688C5F" w14:textId="77777777" w:rsidR="001C15F2" w:rsidRDefault="001C15F2">
        <w:pPr>
          <w:pStyle w:val="Stopka"/>
          <w:jc w:val="right"/>
        </w:pPr>
      </w:p>
      <w:p w14:paraId="04DDF940" w14:textId="77777777" w:rsidR="001C15F2" w:rsidRDefault="001C15F2">
        <w:pPr>
          <w:pStyle w:val="Stopka"/>
          <w:jc w:val="right"/>
        </w:pPr>
      </w:p>
    </w:sdtContent>
  </w:sdt>
  <w:p w14:paraId="52AFAC78" w14:textId="77777777" w:rsidR="001C15F2" w:rsidRPr="009F0FF4" w:rsidRDefault="001C15F2" w:rsidP="009F0FF4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F2"/>
    <w:rsid w:val="001C15F2"/>
    <w:rsid w:val="005A27D4"/>
    <w:rsid w:val="00824BB9"/>
    <w:rsid w:val="00B15169"/>
    <w:rsid w:val="00C148CA"/>
    <w:rsid w:val="00C5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3609"/>
  <w15:chartTrackingRefBased/>
  <w15:docId w15:val="{4ADB27E5-C8C5-4505-942D-D0887555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5F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15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C1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5F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Rzeźnik</dc:creator>
  <cp:keywords/>
  <dc:description/>
  <cp:lastModifiedBy>Agnieszka Rzeźnik</cp:lastModifiedBy>
  <cp:revision>1</cp:revision>
  <dcterms:created xsi:type="dcterms:W3CDTF">2025-01-03T10:24:00Z</dcterms:created>
  <dcterms:modified xsi:type="dcterms:W3CDTF">2025-01-03T10:26:00Z</dcterms:modified>
</cp:coreProperties>
</file>